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F955" w14:textId="5EE5E503" w:rsidR="0001572E" w:rsidRDefault="0001572E" w:rsidP="0001572E">
      <w:pPr>
        <w:jc w:val="both"/>
        <w:rPr>
          <w:rFonts w:ascii="Arial" w:hAnsi="Arial" w:cs="Arial"/>
          <w:b/>
          <w:bCs/>
          <w:iCs/>
          <w:noProof/>
          <w:color w:val="000000"/>
          <w:sz w:val="20"/>
          <w:szCs w:val="20"/>
          <w:vertAlign w:val="baseline"/>
          <w:lang w:val="sr-Cyrl-RS" w:eastAsia="sr-Latn-CS"/>
        </w:rPr>
      </w:pPr>
      <w:r>
        <w:rPr>
          <w:rFonts w:ascii="Arial" w:hAnsi="Arial" w:cs="Arial"/>
          <w:b/>
          <w:bCs/>
          <w:iCs/>
          <w:noProof/>
          <w:color w:val="000000"/>
          <w:sz w:val="20"/>
          <w:szCs w:val="20"/>
          <w:vertAlign w:val="baseline"/>
          <w:lang w:val="sr-Cyrl-RS" w:eastAsia="sr-Latn-CS"/>
        </w:rPr>
        <w:t>ДОМ ЗДРАВЉА ВАЉЕВО</w:t>
      </w:r>
    </w:p>
    <w:p w14:paraId="348F97C8" w14:textId="3951C406" w:rsidR="0001572E" w:rsidRDefault="0001572E" w:rsidP="0001572E">
      <w:pPr>
        <w:jc w:val="both"/>
        <w:rPr>
          <w:rFonts w:ascii="Arial" w:hAnsi="Arial" w:cs="Arial"/>
          <w:b/>
          <w:bCs/>
          <w:iCs/>
          <w:noProof/>
          <w:color w:val="000000"/>
          <w:sz w:val="20"/>
          <w:szCs w:val="20"/>
          <w:vertAlign w:val="baseline"/>
          <w:lang w:val="sr-Cyrl-RS" w:eastAsia="sr-Latn-CS"/>
        </w:rPr>
      </w:pPr>
      <w:r>
        <w:rPr>
          <w:rFonts w:ascii="Arial" w:hAnsi="Arial" w:cs="Arial"/>
          <w:b/>
          <w:bCs/>
          <w:iCs/>
          <w:noProof/>
          <w:color w:val="000000"/>
          <w:sz w:val="20"/>
          <w:szCs w:val="20"/>
          <w:vertAlign w:val="baseline"/>
          <w:lang w:val="sr-Cyrl-RS" w:eastAsia="sr-Latn-CS"/>
        </w:rPr>
        <w:t>ДАТУМ:18.03.2020.</w:t>
      </w:r>
    </w:p>
    <w:p w14:paraId="7D7F3718" w14:textId="48A12EBB" w:rsidR="0001572E" w:rsidRPr="0001572E" w:rsidRDefault="0001572E" w:rsidP="0001572E">
      <w:pPr>
        <w:jc w:val="both"/>
        <w:rPr>
          <w:rFonts w:ascii="Arial" w:hAnsi="Arial" w:cs="Arial"/>
          <w:b/>
          <w:bCs/>
          <w:iCs/>
          <w:noProof/>
          <w:color w:val="000000"/>
          <w:sz w:val="20"/>
          <w:szCs w:val="20"/>
          <w:vertAlign w:val="baseline"/>
          <w:lang w:val="sr-Cyrl-RS" w:eastAsia="sr-Latn-CS"/>
        </w:rPr>
      </w:pPr>
      <w:r>
        <w:rPr>
          <w:rFonts w:ascii="Arial" w:hAnsi="Arial" w:cs="Arial"/>
          <w:b/>
          <w:bCs/>
          <w:iCs/>
          <w:noProof/>
          <w:color w:val="000000"/>
          <w:sz w:val="20"/>
          <w:szCs w:val="20"/>
          <w:vertAlign w:val="baseline"/>
          <w:lang w:val="sr-Cyrl-RS" w:eastAsia="sr-Latn-CS"/>
        </w:rPr>
        <w:t>БРОЈ:ДЗ-01-984</w:t>
      </w:r>
      <w:bookmarkStart w:id="0" w:name="_GoBack"/>
      <w:bookmarkEnd w:id="0"/>
    </w:p>
    <w:p w14:paraId="0CB41181" w14:textId="77777777" w:rsidR="0001572E" w:rsidRDefault="0001572E" w:rsidP="006C4493">
      <w:pPr>
        <w:jc w:val="center"/>
        <w:rPr>
          <w:rFonts w:ascii="Arial" w:hAnsi="Arial" w:cs="Arial"/>
          <w:b/>
          <w:bCs/>
          <w:iCs/>
          <w:noProof/>
          <w:color w:val="000000"/>
          <w:sz w:val="20"/>
          <w:szCs w:val="20"/>
          <w:u w:val="single"/>
          <w:vertAlign w:val="baseline"/>
          <w:lang w:val="ru-RU" w:eastAsia="sr-Latn-CS"/>
        </w:rPr>
      </w:pPr>
    </w:p>
    <w:p w14:paraId="4E7F4BED" w14:textId="77777777" w:rsidR="0001572E" w:rsidRDefault="0001572E" w:rsidP="006C4493">
      <w:pPr>
        <w:jc w:val="center"/>
        <w:rPr>
          <w:rFonts w:ascii="Arial" w:hAnsi="Arial" w:cs="Arial"/>
          <w:b/>
          <w:bCs/>
          <w:iCs/>
          <w:noProof/>
          <w:color w:val="000000"/>
          <w:sz w:val="20"/>
          <w:szCs w:val="20"/>
          <w:u w:val="single"/>
          <w:vertAlign w:val="baseline"/>
          <w:lang w:val="ru-RU" w:eastAsia="sr-Latn-CS"/>
        </w:rPr>
      </w:pPr>
    </w:p>
    <w:p w14:paraId="61BDBA1C" w14:textId="73102C45" w:rsidR="006C4493" w:rsidRPr="006C4493" w:rsidRDefault="006C4493" w:rsidP="006C4493">
      <w:pPr>
        <w:jc w:val="center"/>
        <w:rPr>
          <w:rFonts w:ascii="Arial" w:hAnsi="Arial" w:cs="Arial"/>
          <w:b/>
          <w:bCs/>
          <w:iCs/>
          <w:noProof/>
          <w:color w:val="000000"/>
          <w:sz w:val="20"/>
          <w:szCs w:val="20"/>
          <w:u w:val="single"/>
          <w:vertAlign w:val="baseline"/>
          <w:lang w:val="ru-RU" w:eastAsia="sr-Latn-CS"/>
        </w:rPr>
      </w:pPr>
      <w:r w:rsidRPr="006C4493">
        <w:rPr>
          <w:rFonts w:ascii="Arial" w:hAnsi="Arial" w:cs="Arial"/>
          <w:b/>
          <w:bCs/>
          <w:iCs/>
          <w:noProof/>
          <w:color w:val="000000"/>
          <w:sz w:val="20"/>
          <w:szCs w:val="20"/>
          <w:u w:val="single"/>
          <w:vertAlign w:val="baseline"/>
          <w:lang w:val="ru-RU" w:eastAsia="sr-Latn-CS"/>
        </w:rPr>
        <w:t>1. ПОЗИВ ЗА ПОДНОШЕЊЕ ПОНУДА</w:t>
      </w:r>
    </w:p>
    <w:p w14:paraId="4699A3B5" w14:textId="77777777" w:rsidR="006C4493" w:rsidRPr="006C4493" w:rsidRDefault="006C4493" w:rsidP="006C4493">
      <w:pPr>
        <w:jc w:val="center"/>
        <w:rPr>
          <w:rFonts w:ascii="Arial" w:hAnsi="Arial" w:cs="Arial"/>
          <w:b/>
          <w:bCs/>
          <w:iCs/>
          <w:noProof/>
          <w:color w:val="000000"/>
          <w:sz w:val="20"/>
          <w:szCs w:val="20"/>
          <w:u w:val="single"/>
          <w:vertAlign w:val="baseline"/>
          <w:lang w:val="ru-RU" w:eastAsia="sr-Latn-CS"/>
        </w:rPr>
      </w:pPr>
    </w:p>
    <w:p w14:paraId="0F2A20F0"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1.1. </w:t>
      </w:r>
      <w:r w:rsidRPr="006C4493">
        <w:rPr>
          <w:rFonts w:ascii="Arial" w:hAnsi="Arial" w:cs="Arial"/>
          <w:b/>
          <w:noProof/>
          <w:sz w:val="20"/>
          <w:szCs w:val="20"/>
          <w:vertAlign w:val="baseline"/>
          <w:lang w:val="ru-RU"/>
        </w:rPr>
        <w:t>ПОДАЦИ О НАРУЧИОЦУ</w:t>
      </w:r>
    </w:p>
    <w:p w14:paraId="5E3E43EB"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6C4493" w:rsidRPr="006C4493" w14:paraId="7BEFD936" w14:textId="77777777" w:rsidTr="006C7889">
        <w:tc>
          <w:tcPr>
            <w:tcW w:w="2486" w:type="dxa"/>
            <w:shd w:val="clear" w:color="auto" w:fill="auto"/>
          </w:tcPr>
          <w:p w14:paraId="15C07912" w14:textId="77777777" w:rsidR="006C4493" w:rsidRPr="006C4493" w:rsidRDefault="006C4493" w:rsidP="006C7889">
            <w:pPr>
              <w:autoSpaceDE w:val="0"/>
              <w:autoSpaceDN w:val="0"/>
              <w:adjustRightInd w:val="0"/>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Назив наручиоца:</w:t>
            </w:r>
          </w:p>
          <w:p w14:paraId="13F17432" w14:textId="77777777" w:rsidR="006C4493" w:rsidRPr="006C4493" w:rsidRDefault="006C4493" w:rsidP="006C7889">
            <w:pPr>
              <w:autoSpaceDE w:val="0"/>
              <w:autoSpaceDN w:val="0"/>
              <w:adjustRightInd w:val="0"/>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Адреса:</w:t>
            </w:r>
          </w:p>
          <w:p w14:paraId="31034EAC"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ПИБ:</w:t>
            </w:r>
          </w:p>
          <w:p w14:paraId="66EDF246"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Матични број:</w:t>
            </w:r>
          </w:p>
          <w:p w14:paraId="517466CF"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Шифра делатности:</w:t>
            </w:r>
          </w:p>
          <w:p w14:paraId="7998E4F1"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Број рачуна:</w:t>
            </w:r>
          </w:p>
          <w:p w14:paraId="7993F845" w14:textId="77777777" w:rsidR="006C4493" w:rsidRPr="006C4493" w:rsidRDefault="006C4493" w:rsidP="006C7889">
            <w:pPr>
              <w:autoSpaceDE w:val="0"/>
              <w:autoSpaceDN w:val="0"/>
              <w:adjustRightInd w:val="0"/>
              <w:rPr>
                <w:rFonts w:ascii="Arial" w:hAnsi="Arial" w:cs="Arial"/>
                <w:b/>
                <w:noProof/>
                <w:sz w:val="20"/>
                <w:szCs w:val="20"/>
                <w:vertAlign w:val="baseline"/>
                <w:lang w:val="ru-RU"/>
              </w:rPr>
            </w:pPr>
            <w:r w:rsidRPr="006C4493">
              <w:rPr>
                <w:rFonts w:ascii="Arial" w:hAnsi="Arial" w:cs="Arial"/>
                <w:noProof/>
                <w:sz w:val="20"/>
                <w:szCs w:val="20"/>
                <w:vertAlign w:val="baseline"/>
                <w:lang w:val="ru-RU"/>
              </w:rPr>
              <w:t>Интернет адреса:</w:t>
            </w:r>
          </w:p>
        </w:tc>
        <w:tc>
          <w:tcPr>
            <w:tcW w:w="6756" w:type="dxa"/>
            <w:shd w:val="clear" w:color="auto" w:fill="auto"/>
          </w:tcPr>
          <w:p w14:paraId="3CA85FAF"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sr-Cyrl-CS"/>
              </w:rPr>
              <w:t>Дом здравља Ваљево</w:t>
            </w:r>
          </w:p>
          <w:p w14:paraId="226B96B7"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sr-Cyrl-CS"/>
              </w:rPr>
              <w:t>У</w:t>
            </w:r>
            <w:r w:rsidRPr="006C4493">
              <w:rPr>
                <w:rFonts w:ascii="Arial" w:hAnsi="Arial" w:cs="Arial"/>
                <w:noProof/>
                <w:sz w:val="20"/>
                <w:szCs w:val="20"/>
                <w:vertAlign w:val="baseline"/>
                <w:lang w:val="ru-RU"/>
              </w:rPr>
              <w:t>лица Железничка 12, 14000 Ваљево</w:t>
            </w:r>
          </w:p>
          <w:p w14:paraId="1481B1AA"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107041023</w:t>
            </w:r>
          </w:p>
          <w:p w14:paraId="4E898FAA"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17817361  </w:t>
            </w:r>
          </w:p>
          <w:p w14:paraId="0E593C7C"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8621</w:t>
            </w:r>
          </w:p>
          <w:p w14:paraId="10721EB7" w14:textId="77777777" w:rsidR="006C4493" w:rsidRPr="006C4493" w:rsidRDefault="006C4493" w:rsidP="006C7889">
            <w:pPr>
              <w:autoSpaceDE w:val="0"/>
              <w:autoSpaceDN w:val="0"/>
              <w:adjustRightInd w:val="0"/>
              <w:rPr>
                <w:rFonts w:ascii="Arial" w:hAnsi="Arial" w:cs="Arial"/>
                <w:noProof/>
                <w:sz w:val="20"/>
                <w:szCs w:val="20"/>
                <w:vertAlign w:val="baseline"/>
                <w:lang w:val="ru-RU"/>
              </w:rPr>
            </w:pPr>
            <w:r w:rsidRPr="006C4493">
              <w:rPr>
                <w:rFonts w:ascii="Arial" w:hAnsi="Arial" w:cs="Arial"/>
                <w:noProof/>
                <w:sz w:val="20"/>
                <w:szCs w:val="20"/>
                <w:vertAlign w:val="baseline"/>
                <w:lang w:val="ru-RU"/>
              </w:rPr>
              <w:t>840-830661-75</w:t>
            </w:r>
          </w:p>
          <w:p w14:paraId="051118C4" w14:textId="77777777" w:rsidR="006C4493" w:rsidRPr="006C4493" w:rsidRDefault="0001572E" w:rsidP="006C7889">
            <w:pPr>
              <w:autoSpaceDE w:val="0"/>
              <w:autoSpaceDN w:val="0"/>
              <w:adjustRightInd w:val="0"/>
              <w:jc w:val="both"/>
              <w:rPr>
                <w:rFonts w:ascii="Arial" w:hAnsi="Arial" w:cs="Arial"/>
                <w:noProof/>
                <w:sz w:val="20"/>
                <w:szCs w:val="20"/>
                <w:vertAlign w:val="baseline"/>
                <w:lang w:val="ru-RU"/>
              </w:rPr>
            </w:pPr>
            <w:hyperlink r:id="rId5" w:history="1">
              <w:r w:rsidR="006C4493" w:rsidRPr="006C4493">
                <w:rPr>
                  <w:rStyle w:val="Hyperlink"/>
                  <w:rFonts w:ascii="Arial" w:hAnsi="Arial" w:cs="Arial"/>
                  <w:noProof/>
                  <w:sz w:val="20"/>
                  <w:szCs w:val="20"/>
                  <w:vertAlign w:val="baseline"/>
                </w:rPr>
                <w:t>http</w:t>
              </w:r>
              <w:r w:rsidR="006C4493" w:rsidRPr="006C4493">
                <w:rPr>
                  <w:rStyle w:val="Hyperlink"/>
                  <w:rFonts w:ascii="Arial" w:hAnsi="Arial" w:cs="Arial"/>
                  <w:noProof/>
                  <w:sz w:val="20"/>
                  <w:szCs w:val="20"/>
                  <w:vertAlign w:val="baseline"/>
                  <w:lang w:val="ru-RU"/>
                </w:rPr>
                <w:t>://</w:t>
              </w:r>
              <w:r w:rsidR="006C4493" w:rsidRPr="006C4493">
                <w:rPr>
                  <w:rStyle w:val="Hyperlink"/>
                  <w:rFonts w:ascii="Arial" w:hAnsi="Arial" w:cs="Arial"/>
                  <w:noProof/>
                  <w:sz w:val="20"/>
                  <w:szCs w:val="20"/>
                  <w:vertAlign w:val="baseline"/>
                </w:rPr>
                <w:t>www</w:t>
              </w:r>
              <w:r w:rsidR="006C4493" w:rsidRPr="006C4493">
                <w:rPr>
                  <w:rStyle w:val="Hyperlink"/>
                  <w:rFonts w:ascii="Arial" w:hAnsi="Arial" w:cs="Arial"/>
                  <w:noProof/>
                  <w:sz w:val="20"/>
                  <w:szCs w:val="20"/>
                  <w:vertAlign w:val="baseline"/>
                  <w:lang w:val="ru-RU"/>
                </w:rPr>
                <w:t>.</w:t>
              </w:r>
              <w:r w:rsidR="006C4493" w:rsidRPr="006C4493">
                <w:rPr>
                  <w:rStyle w:val="Hyperlink"/>
                  <w:rFonts w:ascii="Arial" w:hAnsi="Arial" w:cs="Arial"/>
                  <w:noProof/>
                  <w:sz w:val="20"/>
                  <w:szCs w:val="20"/>
                  <w:vertAlign w:val="baseline"/>
                  <w:lang w:val="sr-Latn-RS"/>
                </w:rPr>
                <w:t>dz</w:t>
              </w:r>
              <w:hyperlink r:id="rId6" w:history="1">
                <w:r w:rsidR="006C4493" w:rsidRPr="006C4493">
                  <w:rPr>
                    <w:rStyle w:val="Hyperlink"/>
                    <w:rFonts w:ascii="Arial" w:hAnsi="Arial" w:cs="Arial"/>
                    <w:sz w:val="20"/>
                    <w:szCs w:val="20"/>
                    <w:vertAlign w:val="baseline"/>
                  </w:rPr>
                  <w:t>valjevo</w:t>
                </w:r>
                <w:r w:rsidR="006C4493" w:rsidRPr="006C4493">
                  <w:rPr>
                    <w:rStyle w:val="Hyperlink"/>
                    <w:rFonts w:ascii="Arial" w:hAnsi="Arial" w:cs="Arial"/>
                    <w:sz w:val="20"/>
                    <w:szCs w:val="20"/>
                    <w:vertAlign w:val="baseline"/>
                    <w:lang w:val="ru-RU"/>
                  </w:rPr>
                  <w:t>.</w:t>
                </w:r>
                <w:r w:rsidR="006C4493" w:rsidRPr="006C4493">
                  <w:rPr>
                    <w:rStyle w:val="Hyperlink"/>
                    <w:rFonts w:ascii="Arial" w:hAnsi="Arial" w:cs="Arial"/>
                    <w:sz w:val="20"/>
                    <w:szCs w:val="20"/>
                    <w:vertAlign w:val="baseline"/>
                  </w:rPr>
                  <w:t>rs</w:t>
                </w:r>
              </w:hyperlink>
            </w:hyperlink>
          </w:p>
        </w:tc>
      </w:tr>
    </w:tbl>
    <w:p w14:paraId="3B6CEDCB"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p>
    <w:p w14:paraId="5CEB6447"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1.2. </w:t>
      </w:r>
      <w:r w:rsidRPr="006C4493">
        <w:rPr>
          <w:rFonts w:ascii="Arial" w:hAnsi="Arial" w:cs="Arial"/>
          <w:b/>
          <w:noProof/>
          <w:sz w:val="20"/>
          <w:szCs w:val="20"/>
          <w:vertAlign w:val="baseline"/>
          <w:lang w:val="ru-RU"/>
        </w:rPr>
        <w:t>ВРСТА ПОСТУПКА</w:t>
      </w:r>
    </w:p>
    <w:p w14:paraId="4D72E856"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4C47FE56" w14:textId="670B3121" w:rsidR="006C4493" w:rsidRPr="006C4493" w:rsidRDefault="006C4493" w:rsidP="006C4493">
      <w:pPr>
        <w:autoSpaceDE w:val="0"/>
        <w:autoSpaceDN w:val="0"/>
        <w:adjustRightInd w:val="0"/>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ab/>
        <w:t>Јавна набавка услуга -</w:t>
      </w:r>
      <w:r w:rsidRPr="006C4493">
        <w:rPr>
          <w:rFonts w:ascii="Arial" w:hAnsi="Arial" w:cs="Arial"/>
          <w:b/>
          <w:noProof/>
          <w:sz w:val="20"/>
          <w:szCs w:val="20"/>
          <w:vertAlign w:val="baseline"/>
          <w:lang w:val="ru-RU"/>
        </w:rPr>
        <w:t xml:space="preserve"> </w:t>
      </w:r>
      <w:r w:rsidRPr="006C4493">
        <w:rPr>
          <w:rFonts w:ascii="Arial" w:hAnsi="Arial" w:cs="Arial"/>
          <w:b/>
          <w:noProof/>
          <w:sz w:val="20"/>
          <w:szCs w:val="20"/>
          <w:vertAlign w:val="baseline"/>
          <w:lang w:val="sr-Cyrl-RS"/>
        </w:rPr>
        <w:t>осигурање имовине и лица</w:t>
      </w:r>
      <w:r w:rsidRPr="006C4493">
        <w:rPr>
          <w:rFonts w:ascii="Arial" w:hAnsi="Arial" w:cs="Arial"/>
          <w:b/>
          <w:noProof/>
          <w:sz w:val="20"/>
          <w:szCs w:val="20"/>
          <w:vertAlign w:val="baseline"/>
          <w:lang w:val="sr-Cyrl-CS"/>
        </w:rPr>
        <w:t>, ЈН бр</w:t>
      </w:r>
      <w:r w:rsidRPr="006C4493">
        <w:rPr>
          <w:rFonts w:ascii="Arial" w:hAnsi="Arial" w:cs="Arial"/>
          <w:noProof/>
          <w:sz w:val="20"/>
          <w:szCs w:val="20"/>
          <w:vertAlign w:val="baseline"/>
          <w:lang w:val="sr-Cyrl-CS"/>
        </w:rPr>
        <w:t xml:space="preserve">. </w:t>
      </w:r>
      <w:r w:rsidRPr="006C4493">
        <w:rPr>
          <w:rFonts w:ascii="Arial" w:hAnsi="Arial" w:cs="Arial"/>
          <w:b/>
          <w:noProof/>
          <w:sz w:val="20"/>
          <w:szCs w:val="20"/>
          <w:vertAlign w:val="baseline"/>
          <w:lang w:val="sr-Cyrl-CS"/>
        </w:rPr>
        <w:t>1.2.</w:t>
      </w:r>
      <w:r w:rsidR="006C4025">
        <w:rPr>
          <w:rFonts w:ascii="Arial" w:hAnsi="Arial" w:cs="Arial"/>
          <w:b/>
          <w:noProof/>
          <w:sz w:val="20"/>
          <w:szCs w:val="20"/>
          <w:vertAlign w:val="baseline"/>
          <w:lang w:val="sr-Cyrl-CS"/>
        </w:rPr>
        <w:t>4</w:t>
      </w:r>
      <w:r w:rsidRPr="006C4493">
        <w:rPr>
          <w:rFonts w:ascii="Arial" w:hAnsi="Arial" w:cs="Arial"/>
          <w:b/>
          <w:noProof/>
          <w:sz w:val="20"/>
          <w:szCs w:val="20"/>
          <w:vertAlign w:val="baseline"/>
          <w:lang w:val="sr-Cyrl-CS"/>
        </w:rPr>
        <w:t>/20</w:t>
      </w:r>
      <w:r w:rsidRPr="006C4493">
        <w:rPr>
          <w:rFonts w:ascii="Arial" w:hAnsi="Arial" w:cs="Arial"/>
          <w:noProof/>
          <w:sz w:val="20"/>
          <w:szCs w:val="20"/>
          <w:vertAlign w:val="baseline"/>
          <w:lang w:val="ru-RU"/>
        </w:rPr>
        <w:t xml:space="preserve"> спроводи се у поступку јавне набавке мале вредности у складу са Законом о јавним набавкама </w:t>
      </w:r>
      <w:r w:rsidRPr="006C4493">
        <w:rPr>
          <w:rFonts w:ascii="Arial" w:hAnsi="Arial" w:cs="Arial"/>
          <w:sz w:val="20"/>
          <w:szCs w:val="20"/>
          <w:vertAlign w:val="baseline"/>
          <w:lang w:val="ru-RU"/>
        </w:rPr>
        <w:t>(,,Сл.гласник РС“, број 124/12</w:t>
      </w:r>
      <w:r w:rsidRPr="006C4493">
        <w:rPr>
          <w:rFonts w:ascii="Arial" w:hAnsi="Arial" w:cs="Arial"/>
          <w:sz w:val="20"/>
          <w:szCs w:val="20"/>
          <w:vertAlign w:val="baseline"/>
          <w:lang w:val="sr-Latn-RS"/>
        </w:rPr>
        <w:t xml:space="preserve">; 14/2015 </w:t>
      </w:r>
      <w:r w:rsidRPr="006C4493">
        <w:rPr>
          <w:rFonts w:ascii="Arial" w:hAnsi="Arial" w:cs="Arial"/>
          <w:sz w:val="20"/>
          <w:szCs w:val="20"/>
          <w:vertAlign w:val="baseline"/>
          <w:lang w:val="sr-Cyrl-RS"/>
        </w:rPr>
        <w:t>и</w:t>
      </w:r>
      <w:r w:rsidRPr="006C4493">
        <w:rPr>
          <w:rFonts w:ascii="Arial" w:hAnsi="Arial" w:cs="Arial"/>
          <w:sz w:val="20"/>
          <w:szCs w:val="20"/>
          <w:vertAlign w:val="baseline"/>
          <w:lang w:val="sr-Latn-RS"/>
        </w:rPr>
        <w:t xml:space="preserve"> 68/2015</w:t>
      </w:r>
      <w:r w:rsidRPr="006C4493">
        <w:rPr>
          <w:rFonts w:ascii="Arial" w:hAnsi="Arial" w:cs="Arial"/>
          <w:sz w:val="20"/>
          <w:szCs w:val="20"/>
          <w:vertAlign w:val="baseline"/>
          <w:lang w:val="ru-RU"/>
        </w:rPr>
        <w:t>)</w:t>
      </w:r>
      <w:r w:rsidRPr="006C4493">
        <w:rPr>
          <w:rFonts w:ascii="Arial" w:hAnsi="Arial" w:cs="Arial"/>
          <w:noProof/>
          <w:sz w:val="20"/>
          <w:szCs w:val="20"/>
          <w:vertAlign w:val="baseline"/>
          <w:lang w:val="ru-RU"/>
        </w:rPr>
        <w:t xml:space="preserve">, Подзаконским актима и Одлуком о покретању поступка бр. </w:t>
      </w:r>
      <w:r w:rsidRPr="006C4493">
        <w:rPr>
          <w:rFonts w:ascii="Arial" w:hAnsi="Arial" w:cs="Arial"/>
          <w:noProof/>
          <w:sz w:val="20"/>
          <w:szCs w:val="20"/>
          <w:shd w:val="clear" w:color="auto" w:fill="FFFFFF"/>
          <w:vertAlign w:val="baseline"/>
          <w:lang w:val="ru-RU"/>
        </w:rPr>
        <w:t>ДЗ-01-</w:t>
      </w:r>
      <w:r w:rsidR="006C4025">
        <w:rPr>
          <w:rFonts w:ascii="Arial" w:hAnsi="Arial" w:cs="Arial"/>
          <w:noProof/>
          <w:sz w:val="20"/>
          <w:szCs w:val="20"/>
          <w:shd w:val="clear" w:color="auto" w:fill="FFFFFF"/>
          <w:vertAlign w:val="baseline"/>
          <w:lang w:val="ru-RU"/>
        </w:rPr>
        <w:t>983</w:t>
      </w:r>
      <w:r w:rsidRPr="006C4493">
        <w:rPr>
          <w:rFonts w:ascii="Arial" w:hAnsi="Arial" w:cs="Arial"/>
          <w:noProof/>
          <w:sz w:val="20"/>
          <w:szCs w:val="20"/>
          <w:vertAlign w:val="baseline"/>
          <w:lang w:val="ru-RU"/>
        </w:rPr>
        <w:t xml:space="preserve"> од 1</w:t>
      </w:r>
      <w:r w:rsidR="006C4025">
        <w:rPr>
          <w:rFonts w:ascii="Arial" w:hAnsi="Arial" w:cs="Arial"/>
          <w:noProof/>
          <w:sz w:val="20"/>
          <w:szCs w:val="20"/>
          <w:vertAlign w:val="baseline"/>
          <w:lang w:val="ru-RU"/>
        </w:rPr>
        <w:t>8</w:t>
      </w:r>
      <w:r w:rsidRPr="006C4493">
        <w:rPr>
          <w:rFonts w:ascii="Arial" w:hAnsi="Arial" w:cs="Arial"/>
          <w:noProof/>
          <w:sz w:val="20"/>
          <w:szCs w:val="20"/>
          <w:vertAlign w:val="baseline"/>
          <w:lang w:val="ru-RU"/>
        </w:rPr>
        <w:t>.03.20</w:t>
      </w:r>
      <w:r w:rsidR="006C4025">
        <w:rPr>
          <w:rFonts w:ascii="Arial" w:hAnsi="Arial" w:cs="Arial"/>
          <w:noProof/>
          <w:sz w:val="20"/>
          <w:szCs w:val="20"/>
          <w:vertAlign w:val="baseline"/>
          <w:lang w:val="ru-RU"/>
        </w:rPr>
        <w:t>20</w:t>
      </w:r>
      <w:r w:rsidRPr="006C4493">
        <w:rPr>
          <w:rFonts w:ascii="Arial" w:hAnsi="Arial" w:cs="Arial"/>
          <w:noProof/>
          <w:sz w:val="20"/>
          <w:szCs w:val="20"/>
          <w:vertAlign w:val="baseline"/>
          <w:lang w:val="ru-RU"/>
        </w:rPr>
        <w:t>. године.</w:t>
      </w:r>
    </w:p>
    <w:p w14:paraId="00F513F2"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DBFFFB6" w14:textId="77777777" w:rsidR="00464DFD" w:rsidRPr="00464DFD" w:rsidRDefault="00464DFD" w:rsidP="00464DFD">
      <w:pPr>
        <w:autoSpaceDE w:val="0"/>
        <w:autoSpaceDN w:val="0"/>
        <w:adjustRightInd w:val="0"/>
        <w:ind w:left="567"/>
        <w:rPr>
          <w:rFonts w:ascii="Arial" w:hAnsi="Arial" w:cs="Arial"/>
          <w:b/>
          <w:noProof/>
          <w:sz w:val="20"/>
          <w:szCs w:val="20"/>
          <w:vertAlign w:val="baseline"/>
          <w:lang w:val="ru-RU"/>
        </w:rPr>
      </w:pPr>
      <w:r w:rsidRPr="00464DFD">
        <w:rPr>
          <w:rFonts w:ascii="Arial" w:hAnsi="Arial" w:cs="Arial"/>
          <w:b/>
          <w:noProof/>
          <w:sz w:val="20"/>
          <w:szCs w:val="20"/>
          <w:vertAlign w:val="baseline"/>
          <w:lang w:val="sr-Cyrl-CS"/>
        </w:rPr>
        <w:t xml:space="preserve">1.3. </w:t>
      </w:r>
      <w:r w:rsidRPr="00464DFD">
        <w:rPr>
          <w:rFonts w:ascii="Arial" w:hAnsi="Arial" w:cs="Arial"/>
          <w:b/>
          <w:noProof/>
          <w:sz w:val="20"/>
          <w:szCs w:val="20"/>
          <w:vertAlign w:val="baseline"/>
          <w:lang w:val="ru-RU"/>
        </w:rPr>
        <w:t>ПРЕДМЕТ ЈАВНЕ НАБАВКЕ</w:t>
      </w:r>
    </w:p>
    <w:p w14:paraId="49C1DF94" w14:textId="77777777" w:rsidR="00464DFD" w:rsidRPr="00464DFD" w:rsidRDefault="00464DFD" w:rsidP="00464DFD">
      <w:pPr>
        <w:autoSpaceDE w:val="0"/>
        <w:autoSpaceDN w:val="0"/>
        <w:adjustRightInd w:val="0"/>
        <w:ind w:left="720"/>
        <w:jc w:val="both"/>
        <w:rPr>
          <w:rFonts w:ascii="Arial" w:hAnsi="Arial" w:cs="Arial"/>
          <w:b/>
          <w:noProof/>
          <w:sz w:val="20"/>
          <w:szCs w:val="20"/>
          <w:vertAlign w:val="baseline"/>
          <w:lang w:val="ru-RU"/>
        </w:rPr>
      </w:pPr>
    </w:p>
    <w:p w14:paraId="2DAB115A" w14:textId="77777777" w:rsidR="00464DFD" w:rsidRPr="00464DFD" w:rsidRDefault="00464DFD" w:rsidP="00464DFD">
      <w:pPr>
        <w:rPr>
          <w:rFonts w:ascii="Arial" w:eastAsia="Calibri" w:hAnsi="Arial" w:cs="Arial"/>
          <w:sz w:val="20"/>
          <w:szCs w:val="20"/>
          <w:vertAlign w:val="baseline"/>
          <w:lang w:val="sr-Latn-RS"/>
        </w:rPr>
      </w:pPr>
      <w:r w:rsidRPr="00464DFD">
        <w:rPr>
          <w:rFonts w:ascii="Arial" w:hAnsi="Arial" w:cs="Arial"/>
          <w:noProof/>
          <w:sz w:val="20"/>
          <w:szCs w:val="20"/>
          <w:vertAlign w:val="baseline"/>
          <w:lang w:val="ru-RU"/>
        </w:rPr>
        <w:tab/>
        <w:t xml:space="preserve">Предмет јавне набавке су услуге - </w:t>
      </w:r>
      <w:r w:rsidRPr="00464DFD">
        <w:rPr>
          <w:rFonts w:ascii="Arial" w:hAnsi="Arial" w:cs="Arial"/>
          <w:b/>
          <w:noProof/>
          <w:sz w:val="20"/>
          <w:szCs w:val="20"/>
          <w:vertAlign w:val="baseline"/>
          <w:lang w:val="ru-RU"/>
        </w:rPr>
        <w:t xml:space="preserve"> осигурање</w:t>
      </w:r>
      <w:r w:rsidRPr="00464DFD">
        <w:rPr>
          <w:rFonts w:ascii="Arial" w:eastAsia="Calibri" w:hAnsi="Arial" w:cs="Arial"/>
          <w:sz w:val="20"/>
          <w:szCs w:val="20"/>
          <w:vertAlign w:val="baseline"/>
          <w:lang w:val="sr-Cyrl-CS"/>
        </w:rPr>
        <w:t xml:space="preserve"> </w:t>
      </w:r>
      <w:r w:rsidRPr="00464DFD">
        <w:rPr>
          <w:rFonts w:ascii="Arial" w:eastAsia="Calibri" w:hAnsi="Arial" w:cs="Arial"/>
          <w:b/>
          <w:sz w:val="20"/>
          <w:szCs w:val="20"/>
          <w:vertAlign w:val="baseline"/>
          <w:lang w:val="sr-Cyrl-CS"/>
        </w:rPr>
        <w:t xml:space="preserve">имовине и лица, </w:t>
      </w:r>
      <w:r w:rsidRPr="00464DFD">
        <w:rPr>
          <w:rFonts w:ascii="Arial" w:eastAsia="Calibri" w:hAnsi="Arial" w:cs="Arial"/>
          <w:sz w:val="20"/>
          <w:szCs w:val="20"/>
          <w:vertAlign w:val="baseline"/>
          <w:lang w:val="sr-Cyrl-CS"/>
        </w:rPr>
        <w:t>обликован по партијама.</w:t>
      </w:r>
    </w:p>
    <w:p w14:paraId="16C56258" w14:textId="33689A1A"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lang w:val="sr-Cyrl-CS"/>
        </w:rPr>
      </w:pPr>
      <w:r w:rsidRPr="00464DFD">
        <w:rPr>
          <w:rFonts w:ascii="Arial" w:hAnsi="Arial" w:cs="Arial"/>
          <w:sz w:val="20"/>
          <w:szCs w:val="20"/>
          <w:vertAlign w:val="baseline"/>
          <w:lang w:val="sr-Cyrl-CS"/>
        </w:rPr>
        <w:t>Партија 1. – Осигурање имовине од пожара и неких других опасности, осигурање машина од лома, осигурање од провалне крађе и разбојништва и осигурање стакла од лома</w:t>
      </w:r>
    </w:p>
    <w:p w14:paraId="2D5A89BC" w14:textId="4EECAC7D"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r w:rsidRPr="00464DFD">
        <w:rPr>
          <w:rFonts w:ascii="Arial" w:hAnsi="Arial" w:cs="Arial"/>
          <w:sz w:val="20"/>
          <w:szCs w:val="20"/>
          <w:vertAlign w:val="baseline"/>
        </w:rPr>
        <w:t>Партија 2. – Осигурање запослених лица</w:t>
      </w:r>
    </w:p>
    <w:p w14:paraId="0562BAE1" w14:textId="68A21777"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r w:rsidRPr="00464DFD">
        <w:rPr>
          <w:rFonts w:ascii="Arial" w:hAnsi="Arial" w:cs="Arial"/>
          <w:sz w:val="20"/>
          <w:szCs w:val="20"/>
          <w:vertAlign w:val="baseline"/>
        </w:rPr>
        <w:t>Партија 3. – Осигурање возила</w:t>
      </w:r>
    </w:p>
    <w:p w14:paraId="37A80B74" w14:textId="2D6B2B30"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r w:rsidRPr="00464DFD">
        <w:rPr>
          <w:rFonts w:ascii="Arial" w:hAnsi="Arial" w:cs="Arial"/>
          <w:sz w:val="20"/>
          <w:szCs w:val="20"/>
          <w:vertAlign w:val="baseline"/>
        </w:rPr>
        <w:t>Партија 4. – Осигурање од опште одговорности</w:t>
      </w:r>
    </w:p>
    <w:p w14:paraId="44CC2015" w14:textId="0364AD0E" w:rsidR="00464DFD" w:rsidRPr="00464DFD" w:rsidRDefault="00464DFD" w:rsidP="00464DFD">
      <w:pPr>
        <w:numPr>
          <w:ilvl w:val="0"/>
          <w:numId w:val="1"/>
        </w:numPr>
        <w:tabs>
          <w:tab w:val="clear" w:pos="1428"/>
          <w:tab w:val="num" w:pos="709"/>
        </w:tabs>
        <w:ind w:left="709" w:hanging="709"/>
        <w:rPr>
          <w:rFonts w:ascii="Arial" w:hAnsi="Arial" w:cs="Arial"/>
          <w:sz w:val="20"/>
          <w:szCs w:val="20"/>
          <w:vertAlign w:val="baseline"/>
        </w:rPr>
      </w:pPr>
      <w:r w:rsidRPr="00464DFD">
        <w:rPr>
          <w:rFonts w:ascii="Arial" w:hAnsi="Arial" w:cs="Arial"/>
          <w:sz w:val="20"/>
          <w:szCs w:val="20"/>
          <w:vertAlign w:val="baseline"/>
        </w:rPr>
        <w:t>Партија 5. – Осигурање од професионалне одговорности</w:t>
      </w:r>
    </w:p>
    <w:p w14:paraId="65F78F48" w14:textId="77777777" w:rsidR="00464DFD" w:rsidRPr="00464DFD" w:rsidRDefault="00464DFD" w:rsidP="00464DFD">
      <w:pPr>
        <w:rPr>
          <w:rFonts w:ascii="Arial" w:hAnsi="Arial" w:cs="Arial"/>
          <w:b/>
          <w:noProof/>
          <w:sz w:val="20"/>
          <w:szCs w:val="20"/>
          <w:vertAlign w:val="baseline"/>
          <w:lang w:val="sr-Latn-RS"/>
        </w:rPr>
      </w:pPr>
    </w:p>
    <w:p w14:paraId="6540AC33" w14:textId="77777777" w:rsidR="00464DFD" w:rsidRPr="00464DFD" w:rsidRDefault="00464DFD" w:rsidP="00464DFD">
      <w:pPr>
        <w:rPr>
          <w:rFonts w:ascii="Arial" w:hAnsi="Arial" w:cs="Arial"/>
          <w:noProof/>
          <w:color w:val="000000"/>
          <w:sz w:val="20"/>
          <w:szCs w:val="20"/>
          <w:vertAlign w:val="baseline"/>
          <w:lang w:val="ru-RU"/>
        </w:rPr>
      </w:pPr>
      <w:r w:rsidRPr="00464DFD">
        <w:rPr>
          <w:rFonts w:ascii="Arial" w:hAnsi="Arial" w:cs="Arial"/>
          <w:noProof/>
          <w:sz w:val="20"/>
          <w:szCs w:val="20"/>
          <w:vertAlign w:val="baseline"/>
          <w:lang w:val="ru-RU"/>
        </w:rPr>
        <w:tab/>
        <w:t>Назив и ознака из општег речника набавке</w:t>
      </w:r>
      <w:r w:rsidRPr="00464DFD">
        <w:rPr>
          <w:rFonts w:ascii="Arial" w:hAnsi="Arial" w:cs="Arial"/>
          <w:noProof/>
          <w:color w:val="000000"/>
          <w:sz w:val="20"/>
          <w:szCs w:val="20"/>
          <w:vertAlign w:val="baseline"/>
          <w:lang w:val="ru-RU"/>
        </w:rPr>
        <w:t xml:space="preserve">: </w:t>
      </w:r>
      <w:r w:rsidRPr="00464DFD">
        <w:rPr>
          <w:rFonts w:ascii="Arial" w:hAnsi="Arial" w:cs="Arial"/>
          <w:i/>
          <w:noProof/>
          <w:color w:val="000000"/>
          <w:sz w:val="20"/>
          <w:szCs w:val="20"/>
          <w:vertAlign w:val="baseline"/>
          <w:lang w:val="ru-RU"/>
        </w:rPr>
        <w:t>66510000 - услуге осигурања</w:t>
      </w:r>
      <w:r w:rsidRPr="00464DFD">
        <w:rPr>
          <w:rFonts w:ascii="Arial" w:hAnsi="Arial" w:cs="Arial"/>
          <w:noProof/>
          <w:color w:val="000000"/>
          <w:sz w:val="20"/>
          <w:szCs w:val="20"/>
          <w:vertAlign w:val="baseline"/>
          <w:lang w:val="ru-RU"/>
        </w:rPr>
        <w:t>.</w:t>
      </w:r>
    </w:p>
    <w:p w14:paraId="32C993D7"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A3970D9"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1.4. </w:t>
      </w:r>
      <w:r w:rsidRPr="006C4493">
        <w:rPr>
          <w:rFonts w:ascii="Arial" w:hAnsi="Arial" w:cs="Arial"/>
          <w:b/>
          <w:noProof/>
          <w:sz w:val="20"/>
          <w:szCs w:val="20"/>
          <w:vertAlign w:val="baseline"/>
          <w:lang w:val="ru-RU"/>
        </w:rPr>
        <w:t>КРИТЕРИЈУМ ЗА ДОДЕЛУ УГОВОРА</w:t>
      </w:r>
    </w:p>
    <w:p w14:paraId="08AB3B8F"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2C1880D7" w14:textId="454CB64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Критеријум за доделу уговора је </w:t>
      </w:r>
      <w:r w:rsidR="00B86FA4">
        <w:rPr>
          <w:rFonts w:ascii="Arial" w:hAnsi="Arial" w:cs="Arial"/>
          <w:b/>
          <w:noProof/>
          <w:sz w:val="20"/>
          <w:szCs w:val="20"/>
          <w:vertAlign w:val="baseline"/>
          <w:lang w:val="ru-RU"/>
        </w:rPr>
        <w:t>економски најповољнија понуда.</w:t>
      </w:r>
      <w:r w:rsidRPr="006C4493">
        <w:rPr>
          <w:rFonts w:ascii="Arial" w:hAnsi="Arial" w:cs="Arial"/>
          <w:noProof/>
          <w:sz w:val="20"/>
          <w:szCs w:val="20"/>
          <w:vertAlign w:val="baseline"/>
          <w:lang w:val="ru-RU"/>
        </w:rPr>
        <w:t xml:space="preserve"> </w:t>
      </w:r>
    </w:p>
    <w:p w14:paraId="00C3DB08"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4B66F03"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1.5. </w:t>
      </w:r>
      <w:r w:rsidRPr="006C4493">
        <w:rPr>
          <w:rFonts w:ascii="Arial" w:hAnsi="Arial" w:cs="Arial"/>
          <w:b/>
          <w:noProof/>
          <w:sz w:val="20"/>
          <w:szCs w:val="20"/>
          <w:vertAlign w:val="baseline"/>
          <w:lang w:val="ru-RU"/>
        </w:rPr>
        <w:t>НАЧИН ПРЕУЗИМАЊА КОНКУРСНЕ ДОКУМЕНТАЦИЈЕ</w:t>
      </w:r>
    </w:p>
    <w:p w14:paraId="15CDAD45"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6A9F013B" w14:textId="77777777" w:rsidR="006C4493" w:rsidRPr="00B86FA4" w:rsidRDefault="006C4493" w:rsidP="006C4493">
      <w:pPr>
        <w:autoSpaceDE w:val="0"/>
        <w:autoSpaceDN w:val="0"/>
        <w:adjustRightInd w:val="0"/>
        <w:ind w:firstLine="567"/>
        <w:jc w:val="both"/>
        <w:rPr>
          <w:rFonts w:ascii="Arial" w:hAnsi="Arial" w:cs="Arial"/>
          <w:b/>
          <w:bCs/>
          <w:sz w:val="20"/>
          <w:szCs w:val="20"/>
          <w:u w:val="single"/>
          <w:vertAlign w:val="baseline"/>
          <w:lang w:val="ru-RU"/>
        </w:rPr>
      </w:pPr>
      <w:r w:rsidRPr="006C4493">
        <w:rPr>
          <w:rFonts w:ascii="Arial" w:hAnsi="Arial" w:cs="Arial"/>
          <w:sz w:val="20"/>
          <w:szCs w:val="20"/>
          <w:vertAlign w:val="baseline"/>
          <w:lang w:val="ru-RU"/>
        </w:rPr>
        <w:t xml:space="preserve">Кокнкурсна документација се може преузети </w:t>
      </w:r>
      <w:r w:rsidRPr="00B86FA4">
        <w:rPr>
          <w:rFonts w:ascii="Arial" w:hAnsi="Arial" w:cs="Arial"/>
          <w:b/>
          <w:bCs/>
          <w:sz w:val="20"/>
          <w:szCs w:val="20"/>
          <w:u w:val="single"/>
          <w:vertAlign w:val="baseline"/>
          <w:lang w:val="ru-RU"/>
        </w:rPr>
        <w:t>и на интернет адреси наручиоца и Порталу јавних набавки.</w:t>
      </w:r>
    </w:p>
    <w:p w14:paraId="70FF2C64"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0856F11E"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1.6. </w:t>
      </w:r>
      <w:r w:rsidRPr="006C4493">
        <w:rPr>
          <w:rFonts w:ascii="Arial" w:hAnsi="Arial" w:cs="Arial"/>
          <w:b/>
          <w:noProof/>
          <w:sz w:val="20"/>
          <w:szCs w:val="20"/>
          <w:vertAlign w:val="baseline"/>
          <w:lang w:val="ru-RU"/>
        </w:rPr>
        <w:t>НАЧИН ПОДНОШЕЊА ПОНУДЕ И РОК ЗА ПОДНОШЕЊЕ ПОНУДЕ</w:t>
      </w:r>
    </w:p>
    <w:p w14:paraId="0A6CB7E3"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07D7247C"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639F522E"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Понуђач понуду подноси лично или </w:t>
      </w:r>
      <w:r w:rsidRPr="00B86FA4">
        <w:rPr>
          <w:rFonts w:ascii="Arial" w:hAnsi="Arial" w:cs="Arial"/>
          <w:b/>
          <w:bCs/>
          <w:noProof/>
          <w:sz w:val="20"/>
          <w:szCs w:val="20"/>
          <w:vertAlign w:val="baseline"/>
          <w:lang w:val="ru-RU"/>
        </w:rPr>
        <w:t>непосредно путем поште</w:t>
      </w:r>
      <w:r w:rsidRPr="006C4493">
        <w:rPr>
          <w:rFonts w:ascii="Arial" w:hAnsi="Arial" w:cs="Arial"/>
          <w:noProof/>
          <w:sz w:val="20"/>
          <w:szCs w:val="20"/>
          <w:vertAlign w:val="baseline"/>
          <w:lang w:val="ru-RU"/>
        </w:rPr>
        <w:t xml:space="preserve"> у затвореној коверти. </w:t>
      </w:r>
    </w:p>
    <w:p w14:paraId="7220A432"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 xml:space="preserve">На предњу страну коверте понуђач лепи попуњен </w:t>
      </w:r>
      <w:r w:rsidRPr="006C4493">
        <w:rPr>
          <w:rFonts w:ascii="Arial" w:hAnsi="Arial" w:cs="Arial"/>
          <w:noProof/>
          <w:sz w:val="20"/>
          <w:szCs w:val="20"/>
          <w:vertAlign w:val="baseline"/>
          <w:lang w:val="sr-Latn-CS"/>
        </w:rPr>
        <w:t>„</w:t>
      </w:r>
      <w:r w:rsidRPr="006C4493">
        <w:rPr>
          <w:rFonts w:ascii="Arial" w:hAnsi="Arial" w:cs="Arial"/>
          <w:b/>
          <w:noProof/>
          <w:sz w:val="20"/>
          <w:szCs w:val="20"/>
          <w:vertAlign w:val="baseline"/>
          <w:lang w:val="ru-RU"/>
        </w:rPr>
        <w:t>Помоћни образац</w:t>
      </w:r>
      <w:r w:rsidRPr="006C4493">
        <w:rPr>
          <w:rFonts w:ascii="Arial" w:hAnsi="Arial" w:cs="Arial"/>
          <w:b/>
          <w:noProof/>
          <w:sz w:val="20"/>
          <w:szCs w:val="20"/>
          <w:vertAlign w:val="baseline"/>
          <w:lang w:val="sr-Latn-CS"/>
        </w:rPr>
        <w:t>“</w:t>
      </w:r>
      <w:r w:rsidRPr="006C4493">
        <w:rPr>
          <w:rFonts w:ascii="Arial" w:hAnsi="Arial" w:cs="Arial"/>
          <w:b/>
          <w:noProof/>
          <w:sz w:val="20"/>
          <w:szCs w:val="20"/>
          <w:vertAlign w:val="baseline"/>
          <w:lang w:val="ru-RU"/>
        </w:rPr>
        <w:t xml:space="preserve"> </w:t>
      </w:r>
      <w:r w:rsidRPr="006C4493">
        <w:rPr>
          <w:rFonts w:ascii="Arial" w:hAnsi="Arial" w:cs="Arial"/>
          <w:noProof/>
          <w:sz w:val="20"/>
          <w:szCs w:val="20"/>
          <w:vertAlign w:val="baseline"/>
          <w:lang w:val="ru-RU"/>
        </w:rPr>
        <w:t>(ПО1</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страна</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37</w:t>
      </w:r>
      <w:r w:rsidRPr="006C4493">
        <w:rPr>
          <w:rFonts w:ascii="Arial" w:hAnsi="Arial" w:cs="Arial"/>
          <w:noProof/>
          <w:sz w:val="20"/>
          <w:szCs w:val="20"/>
          <w:vertAlign w:val="baseline"/>
          <w:lang w:val="ru-RU"/>
        </w:rPr>
        <w:t xml:space="preserve">) који уписује податке о свом тачном називу, адреси, броју телефона, </w:t>
      </w:r>
      <w:r w:rsidRPr="006C4493">
        <w:rPr>
          <w:rFonts w:ascii="Arial" w:hAnsi="Arial" w:cs="Arial"/>
          <w:noProof/>
          <w:sz w:val="20"/>
          <w:szCs w:val="20"/>
          <w:vertAlign w:val="baseline"/>
          <w:lang w:val="en-US"/>
        </w:rPr>
        <w:t>e-mail</w:t>
      </w:r>
      <w:r w:rsidRPr="006C4493">
        <w:rPr>
          <w:rFonts w:ascii="Arial" w:hAnsi="Arial" w:cs="Arial"/>
          <w:noProof/>
          <w:sz w:val="20"/>
          <w:szCs w:val="20"/>
          <w:vertAlign w:val="baseline"/>
          <w:lang w:val="ru-RU"/>
        </w:rPr>
        <w:t xml:space="preserve"> адреси и имену и презимену овлашћеног лица за контакт.</w:t>
      </w:r>
    </w:p>
    <w:p w14:paraId="69480B2C" w14:textId="62A0E709"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RS"/>
        </w:rPr>
      </w:pPr>
      <w:r w:rsidRPr="006C4493">
        <w:rPr>
          <w:rFonts w:ascii="Arial" w:hAnsi="Arial" w:cs="Arial"/>
          <w:noProof/>
          <w:sz w:val="20"/>
          <w:szCs w:val="20"/>
          <w:vertAlign w:val="baseline"/>
          <w:lang w:val="ru-RU"/>
        </w:rPr>
        <w:t xml:space="preserve">Понуђач може да поднесе </w:t>
      </w:r>
      <w:r w:rsidRPr="006C4493">
        <w:rPr>
          <w:rFonts w:ascii="Arial" w:hAnsi="Arial" w:cs="Arial"/>
          <w:noProof/>
          <w:sz w:val="20"/>
          <w:szCs w:val="20"/>
          <w:vertAlign w:val="baseline"/>
          <w:lang w:val="sr-Cyrl-RS"/>
        </w:rPr>
        <w:t>само једну понуду.</w:t>
      </w:r>
    </w:p>
    <w:p w14:paraId="0BE17E50"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B7890B" w14:textId="13202D19" w:rsidR="006C4493" w:rsidRPr="006C4493" w:rsidRDefault="006C4493" w:rsidP="006C4493">
      <w:pPr>
        <w:ind w:firstLine="567"/>
        <w:contextualSpacing/>
        <w:rPr>
          <w:rFonts w:ascii="Arial" w:hAnsi="Arial" w:cs="Arial"/>
          <w:sz w:val="20"/>
          <w:szCs w:val="20"/>
          <w:vertAlign w:val="baseline"/>
          <w:lang w:val="sr-Cyrl-RS"/>
        </w:rPr>
      </w:pPr>
      <w:r w:rsidRPr="006C4493">
        <w:rPr>
          <w:rFonts w:ascii="Arial" w:hAnsi="Arial" w:cs="Arial"/>
          <w:sz w:val="20"/>
          <w:szCs w:val="20"/>
          <w:vertAlign w:val="baseline"/>
          <w:lang w:val="sr-Cyrl-CS"/>
        </w:rPr>
        <w:t xml:space="preserve">Рок за достављање понуда је </w:t>
      </w:r>
      <w:r w:rsidRPr="006C4493">
        <w:rPr>
          <w:rFonts w:ascii="Arial" w:eastAsia="Calibri" w:hAnsi="Arial" w:cs="Arial"/>
          <w:b/>
          <w:sz w:val="20"/>
          <w:szCs w:val="20"/>
          <w:vertAlign w:val="baseline"/>
          <w:lang w:val="sr-Cyrl-RS"/>
        </w:rPr>
        <w:t>2</w:t>
      </w:r>
      <w:r w:rsidR="00B86FA4">
        <w:rPr>
          <w:rFonts w:ascii="Arial" w:eastAsia="Calibri" w:hAnsi="Arial" w:cs="Arial"/>
          <w:b/>
          <w:sz w:val="20"/>
          <w:szCs w:val="20"/>
          <w:vertAlign w:val="baseline"/>
          <w:lang w:val="sr-Cyrl-RS"/>
        </w:rPr>
        <w:t>7</w:t>
      </w:r>
      <w:r w:rsidRPr="006C4493">
        <w:rPr>
          <w:rFonts w:ascii="Arial" w:eastAsia="Calibri" w:hAnsi="Arial" w:cs="Arial"/>
          <w:b/>
          <w:sz w:val="20"/>
          <w:szCs w:val="20"/>
          <w:vertAlign w:val="baseline"/>
          <w:lang w:val="sr-Cyrl-RS"/>
        </w:rPr>
        <w:t>.03.</w:t>
      </w:r>
      <w:r w:rsidRPr="006C4493">
        <w:rPr>
          <w:rFonts w:ascii="Arial" w:eastAsia="Calibri" w:hAnsi="Arial" w:cs="Arial"/>
          <w:b/>
          <w:sz w:val="20"/>
          <w:szCs w:val="20"/>
          <w:vertAlign w:val="baseline"/>
          <w:lang w:val="sr-Cyrl-CS"/>
        </w:rPr>
        <w:t>20</w:t>
      </w:r>
      <w:r w:rsidR="00B86FA4">
        <w:rPr>
          <w:rFonts w:ascii="Arial" w:eastAsia="Calibri" w:hAnsi="Arial" w:cs="Arial"/>
          <w:b/>
          <w:sz w:val="20"/>
          <w:szCs w:val="20"/>
          <w:vertAlign w:val="baseline"/>
          <w:lang w:val="sr-Cyrl-CS"/>
        </w:rPr>
        <w:t>20</w:t>
      </w:r>
      <w:r w:rsidRPr="006C4493">
        <w:rPr>
          <w:rFonts w:ascii="Arial" w:eastAsia="Calibri" w:hAnsi="Arial" w:cs="Arial"/>
          <w:sz w:val="20"/>
          <w:szCs w:val="20"/>
          <w:vertAlign w:val="baseline"/>
          <w:lang w:val="sr-Cyrl-CS"/>
        </w:rPr>
        <w:t xml:space="preserve"> до </w:t>
      </w:r>
      <w:r w:rsidRPr="006C4493">
        <w:rPr>
          <w:rFonts w:ascii="Arial" w:eastAsia="Calibri" w:hAnsi="Arial" w:cs="Arial"/>
          <w:b/>
          <w:sz w:val="20"/>
          <w:szCs w:val="20"/>
          <w:vertAlign w:val="baseline"/>
          <w:lang w:val="sr-Latn-RS"/>
        </w:rPr>
        <w:t>1</w:t>
      </w:r>
      <w:r w:rsidRPr="006C4493">
        <w:rPr>
          <w:rFonts w:ascii="Arial" w:eastAsia="Calibri" w:hAnsi="Arial" w:cs="Arial"/>
          <w:b/>
          <w:sz w:val="20"/>
          <w:szCs w:val="20"/>
          <w:vertAlign w:val="baseline"/>
          <w:lang w:val="sr-Cyrl-RS"/>
        </w:rPr>
        <w:t>0</w:t>
      </w:r>
      <w:r w:rsidRPr="006C4493">
        <w:rPr>
          <w:rFonts w:ascii="Arial" w:eastAsia="Calibri" w:hAnsi="Arial" w:cs="Arial"/>
          <w:b/>
          <w:sz w:val="20"/>
          <w:szCs w:val="20"/>
          <w:vertAlign w:val="baseline"/>
          <w:lang w:val="sr-Latn-RS"/>
        </w:rPr>
        <w:t>,00</w:t>
      </w:r>
      <w:r w:rsidRPr="006C4493">
        <w:rPr>
          <w:rFonts w:ascii="Arial" w:eastAsia="Calibri" w:hAnsi="Arial" w:cs="Arial"/>
          <w:sz w:val="20"/>
          <w:szCs w:val="20"/>
          <w:vertAlign w:val="baseline"/>
          <w:lang w:val="sr-Cyrl-CS"/>
        </w:rPr>
        <w:t xml:space="preserve"> часова</w:t>
      </w:r>
      <w:r w:rsidRPr="006C4493">
        <w:rPr>
          <w:rFonts w:ascii="Arial" w:hAnsi="Arial" w:cs="Arial"/>
          <w:b/>
          <w:sz w:val="20"/>
          <w:szCs w:val="20"/>
          <w:vertAlign w:val="baseline"/>
          <w:lang w:val="sr-Cyrl-RS"/>
        </w:rPr>
        <w:t>.</w:t>
      </w:r>
    </w:p>
    <w:p w14:paraId="70115DDC" w14:textId="1F0D916B" w:rsidR="006C4493" w:rsidRPr="006C4493" w:rsidRDefault="006C4493" w:rsidP="006C4493">
      <w:pPr>
        <w:autoSpaceDE w:val="0"/>
        <w:autoSpaceDN w:val="0"/>
        <w:adjustRightInd w:val="0"/>
        <w:ind w:firstLine="567"/>
        <w:jc w:val="both"/>
        <w:rPr>
          <w:rFonts w:ascii="Arial" w:hAnsi="Arial" w:cs="Arial"/>
          <w:b/>
          <w:noProof/>
          <w:sz w:val="20"/>
          <w:szCs w:val="20"/>
          <w:vertAlign w:val="baseline"/>
          <w:lang w:val="sr-Cyrl-CS"/>
        </w:rPr>
      </w:pPr>
      <w:r w:rsidRPr="006C4493">
        <w:rPr>
          <w:rFonts w:ascii="Arial" w:hAnsi="Arial" w:cs="Arial"/>
          <w:noProof/>
          <w:sz w:val="20"/>
          <w:szCs w:val="20"/>
          <w:vertAlign w:val="baseline"/>
          <w:lang w:val="ru-RU"/>
        </w:rPr>
        <w:lastRenderedPageBreak/>
        <w:t xml:space="preserve">Понуда се сматра благовременом уколико је примљена у писарницу наручиоца </w:t>
      </w:r>
      <w:r w:rsidRPr="006C4493">
        <w:rPr>
          <w:rFonts w:ascii="Arial" w:hAnsi="Arial" w:cs="Arial"/>
          <w:noProof/>
          <w:sz w:val="20"/>
          <w:szCs w:val="20"/>
          <w:vertAlign w:val="baseline"/>
          <w:lang w:val="sr-Cyrl-RS"/>
        </w:rPr>
        <w:t xml:space="preserve">најкасније </w:t>
      </w:r>
      <w:r w:rsidRPr="006C4493">
        <w:rPr>
          <w:rFonts w:ascii="Arial" w:eastAsia="Calibri" w:hAnsi="Arial" w:cs="Arial"/>
          <w:b/>
          <w:sz w:val="20"/>
          <w:szCs w:val="20"/>
          <w:vertAlign w:val="baseline"/>
          <w:lang w:val="sr-Cyrl-RS"/>
        </w:rPr>
        <w:t>2</w:t>
      </w:r>
      <w:r w:rsidR="00B86FA4">
        <w:rPr>
          <w:rFonts w:ascii="Arial" w:eastAsia="Calibri" w:hAnsi="Arial" w:cs="Arial"/>
          <w:b/>
          <w:sz w:val="20"/>
          <w:szCs w:val="20"/>
          <w:vertAlign w:val="baseline"/>
          <w:lang w:val="sr-Cyrl-RS"/>
        </w:rPr>
        <w:t>7</w:t>
      </w:r>
      <w:r w:rsidRPr="006C4493">
        <w:rPr>
          <w:rFonts w:ascii="Arial" w:eastAsia="Calibri" w:hAnsi="Arial" w:cs="Arial"/>
          <w:b/>
          <w:sz w:val="20"/>
          <w:szCs w:val="20"/>
          <w:vertAlign w:val="baseline"/>
          <w:lang w:val="sr-Cyrl-RS"/>
        </w:rPr>
        <w:t>.03.20</w:t>
      </w:r>
      <w:r w:rsidR="00B86FA4">
        <w:rPr>
          <w:rFonts w:ascii="Arial" w:eastAsia="Calibri" w:hAnsi="Arial" w:cs="Arial"/>
          <w:b/>
          <w:sz w:val="20"/>
          <w:szCs w:val="20"/>
          <w:vertAlign w:val="baseline"/>
          <w:lang w:val="sr-Cyrl-RS"/>
        </w:rPr>
        <w:t>20</w:t>
      </w:r>
      <w:r w:rsidRPr="006C4493">
        <w:rPr>
          <w:rFonts w:ascii="Arial" w:eastAsia="Calibri" w:hAnsi="Arial" w:cs="Arial"/>
          <w:b/>
          <w:sz w:val="20"/>
          <w:szCs w:val="20"/>
          <w:vertAlign w:val="baseline"/>
          <w:lang w:val="sr-Cyrl-RS"/>
        </w:rPr>
        <w:t xml:space="preserve">. </w:t>
      </w:r>
      <w:r w:rsidRPr="006C4493">
        <w:rPr>
          <w:rFonts w:ascii="Arial" w:hAnsi="Arial" w:cs="Arial"/>
          <w:noProof/>
          <w:sz w:val="20"/>
          <w:szCs w:val="20"/>
          <w:vertAlign w:val="baseline"/>
          <w:lang w:val="ru-RU"/>
        </w:rPr>
        <w:t xml:space="preserve">до </w:t>
      </w:r>
      <w:r w:rsidRPr="006C4493">
        <w:rPr>
          <w:rFonts w:ascii="Arial" w:hAnsi="Arial" w:cs="Arial"/>
          <w:b/>
          <w:noProof/>
          <w:sz w:val="20"/>
          <w:szCs w:val="20"/>
          <w:vertAlign w:val="baseline"/>
          <w:lang w:val="sr-Latn-RS"/>
        </w:rPr>
        <w:t>1</w:t>
      </w:r>
      <w:r w:rsidRPr="006C4493">
        <w:rPr>
          <w:rFonts w:ascii="Arial" w:hAnsi="Arial" w:cs="Arial"/>
          <w:b/>
          <w:noProof/>
          <w:sz w:val="20"/>
          <w:szCs w:val="20"/>
          <w:vertAlign w:val="baseline"/>
          <w:lang w:val="sr-Cyrl-RS"/>
        </w:rPr>
        <w:t>0</w:t>
      </w:r>
      <w:r w:rsidRPr="006C4493">
        <w:rPr>
          <w:rFonts w:ascii="Arial" w:hAnsi="Arial" w:cs="Arial"/>
          <w:b/>
          <w:noProof/>
          <w:sz w:val="20"/>
          <w:szCs w:val="20"/>
          <w:vertAlign w:val="baseline"/>
          <w:lang w:val="sr-Latn-RS"/>
        </w:rPr>
        <w:t>,00</w:t>
      </w:r>
      <w:r w:rsidRPr="006C4493">
        <w:rPr>
          <w:rFonts w:ascii="Arial" w:hAnsi="Arial" w:cs="Arial"/>
          <w:noProof/>
          <w:sz w:val="20"/>
          <w:szCs w:val="20"/>
          <w:vertAlign w:val="baseline"/>
          <w:lang w:val="ru-RU"/>
        </w:rPr>
        <w:t xml:space="preserve"> часова, на адресу </w:t>
      </w:r>
      <w:r w:rsidRPr="006C4493">
        <w:rPr>
          <w:rFonts w:ascii="Arial" w:hAnsi="Arial" w:cs="Arial"/>
          <w:noProof/>
          <w:sz w:val="20"/>
          <w:szCs w:val="20"/>
          <w:vertAlign w:val="baseline"/>
          <w:lang w:val="sr-Cyrl-CS"/>
        </w:rPr>
        <w:t>Дома здравља Ваљево, писарница, улица Железничка 12, 14000 Ваљево.</w:t>
      </w:r>
    </w:p>
    <w:p w14:paraId="654AAC38" w14:textId="656A5D90" w:rsidR="006C4493" w:rsidRPr="006C4493" w:rsidRDefault="006C4493" w:rsidP="006C4493">
      <w:pPr>
        <w:autoSpaceDE w:val="0"/>
        <w:autoSpaceDN w:val="0"/>
        <w:adjustRightInd w:val="0"/>
        <w:ind w:firstLine="567"/>
        <w:jc w:val="both"/>
        <w:rPr>
          <w:rFonts w:ascii="Arial" w:hAnsi="Arial" w:cs="Arial"/>
          <w:b/>
          <w:noProof/>
          <w:sz w:val="20"/>
          <w:szCs w:val="20"/>
          <w:vertAlign w:val="baseline"/>
          <w:lang w:val="ru-RU"/>
        </w:rPr>
      </w:pPr>
      <w:r w:rsidRPr="006C4493">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4493">
        <w:rPr>
          <w:rFonts w:ascii="Arial" w:hAnsi="Arial" w:cs="Arial"/>
          <w:noProof/>
          <w:sz w:val="20"/>
          <w:szCs w:val="20"/>
          <w:vertAlign w:val="baseline"/>
          <w:lang w:val="sr-Latn-CS"/>
        </w:rPr>
        <w:t>„</w:t>
      </w:r>
      <w:r w:rsidRPr="006C4493">
        <w:rPr>
          <w:rFonts w:ascii="Arial" w:hAnsi="Arial" w:cs="Arial"/>
          <w:noProof/>
          <w:sz w:val="20"/>
          <w:szCs w:val="20"/>
          <w:vertAlign w:val="baseline"/>
          <w:lang w:val="sr-Cyrl-CS"/>
        </w:rPr>
        <w:t xml:space="preserve">Допуна понуде“, „Измена понуде“ или „Опозив понуде“ за јавну набавку- </w:t>
      </w:r>
      <w:r w:rsidRPr="006C4493">
        <w:rPr>
          <w:rFonts w:ascii="Arial" w:hAnsi="Arial" w:cs="Arial"/>
          <w:b/>
          <w:noProof/>
          <w:sz w:val="20"/>
          <w:szCs w:val="20"/>
          <w:vertAlign w:val="baseline"/>
          <w:lang w:val="sr-Cyrl-RS"/>
        </w:rPr>
        <w:t>осигурање имовине и лица</w:t>
      </w:r>
      <w:r w:rsidRPr="006C4493">
        <w:rPr>
          <w:rFonts w:ascii="Arial" w:hAnsi="Arial" w:cs="Arial"/>
          <w:b/>
          <w:noProof/>
          <w:sz w:val="20"/>
          <w:szCs w:val="20"/>
          <w:vertAlign w:val="baseline"/>
          <w:lang w:val="sr-Cyrl-CS"/>
        </w:rPr>
        <w:t>, ЈН бр</w:t>
      </w:r>
      <w:r w:rsidRPr="006C4493">
        <w:rPr>
          <w:rFonts w:ascii="Arial" w:hAnsi="Arial" w:cs="Arial"/>
          <w:noProof/>
          <w:sz w:val="20"/>
          <w:szCs w:val="20"/>
          <w:vertAlign w:val="baseline"/>
          <w:lang w:val="sr-Cyrl-CS"/>
        </w:rPr>
        <w:t xml:space="preserve">. </w:t>
      </w:r>
      <w:r w:rsidRPr="006C4493">
        <w:rPr>
          <w:rFonts w:ascii="Arial" w:hAnsi="Arial" w:cs="Arial"/>
          <w:b/>
          <w:noProof/>
          <w:sz w:val="20"/>
          <w:szCs w:val="20"/>
          <w:vertAlign w:val="baseline"/>
          <w:lang w:val="sr-Cyrl-CS"/>
        </w:rPr>
        <w:t>1.2.</w:t>
      </w:r>
      <w:r w:rsidR="00B86FA4">
        <w:rPr>
          <w:rFonts w:ascii="Arial" w:hAnsi="Arial" w:cs="Arial"/>
          <w:b/>
          <w:noProof/>
          <w:sz w:val="20"/>
          <w:szCs w:val="20"/>
          <w:vertAlign w:val="baseline"/>
          <w:lang w:val="sr-Cyrl-CS"/>
        </w:rPr>
        <w:t>4 (06/20)</w:t>
      </w:r>
      <w:r w:rsidRPr="006C4493">
        <w:rPr>
          <w:rFonts w:ascii="Arial" w:hAnsi="Arial" w:cs="Arial"/>
          <w:noProof/>
          <w:sz w:val="20"/>
          <w:szCs w:val="20"/>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CBDBE60"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p>
    <w:p w14:paraId="163D6782" w14:textId="77777777" w:rsidR="006C4493" w:rsidRPr="006C4493" w:rsidRDefault="006C4493" w:rsidP="006C4493">
      <w:pPr>
        <w:autoSpaceDE w:val="0"/>
        <w:autoSpaceDN w:val="0"/>
        <w:adjustRightInd w:val="0"/>
        <w:ind w:left="567"/>
        <w:jc w:val="both"/>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1.7. МЕСТО, ВРЕМЕ И НАЧИН ОТВАРАЊА ПОНУДА</w:t>
      </w:r>
    </w:p>
    <w:p w14:paraId="4CB898CD"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60CAE19D" w14:textId="6089F93B" w:rsidR="006C4493" w:rsidRPr="006C4493" w:rsidRDefault="006C4493" w:rsidP="006C4493">
      <w:pPr>
        <w:ind w:firstLine="567"/>
        <w:contextualSpacing/>
        <w:rPr>
          <w:rFonts w:ascii="Arial" w:hAnsi="Arial" w:cs="Arial"/>
          <w:noProof/>
          <w:sz w:val="20"/>
          <w:szCs w:val="20"/>
          <w:vertAlign w:val="baseline"/>
          <w:lang w:val="sr-Cyrl-CS"/>
        </w:rPr>
      </w:pPr>
      <w:r w:rsidRPr="006C4493">
        <w:rPr>
          <w:rFonts w:ascii="Arial" w:hAnsi="Arial" w:cs="Arial"/>
          <w:sz w:val="20"/>
          <w:szCs w:val="20"/>
          <w:vertAlign w:val="baseline"/>
          <w:lang w:val="sr-Cyrl-CS"/>
        </w:rPr>
        <w:t xml:space="preserve">Поступак јавног  отварања понуда обавиће се </w:t>
      </w:r>
      <w:r w:rsidRPr="006C4493">
        <w:rPr>
          <w:rFonts w:ascii="Arial" w:eastAsia="Calibri" w:hAnsi="Arial" w:cs="Arial"/>
          <w:b/>
          <w:sz w:val="20"/>
          <w:szCs w:val="20"/>
          <w:vertAlign w:val="baseline"/>
          <w:lang w:val="sr-Cyrl-RS"/>
        </w:rPr>
        <w:t>2</w:t>
      </w:r>
      <w:r w:rsidR="00B86FA4">
        <w:rPr>
          <w:rFonts w:ascii="Arial" w:eastAsia="Calibri" w:hAnsi="Arial" w:cs="Arial"/>
          <w:b/>
          <w:sz w:val="20"/>
          <w:szCs w:val="20"/>
          <w:vertAlign w:val="baseline"/>
          <w:lang w:val="sr-Cyrl-RS"/>
        </w:rPr>
        <w:t>7</w:t>
      </w:r>
      <w:r w:rsidRPr="006C4493">
        <w:rPr>
          <w:rFonts w:ascii="Arial" w:eastAsia="Calibri" w:hAnsi="Arial" w:cs="Arial"/>
          <w:b/>
          <w:sz w:val="20"/>
          <w:szCs w:val="20"/>
          <w:vertAlign w:val="baseline"/>
          <w:lang w:val="sr-Cyrl-RS"/>
        </w:rPr>
        <w:t>.03.20</w:t>
      </w:r>
      <w:r w:rsidR="00B86FA4">
        <w:rPr>
          <w:rFonts w:ascii="Arial" w:eastAsia="Calibri" w:hAnsi="Arial" w:cs="Arial"/>
          <w:b/>
          <w:sz w:val="20"/>
          <w:szCs w:val="20"/>
          <w:vertAlign w:val="baseline"/>
          <w:lang w:val="sr-Cyrl-RS"/>
        </w:rPr>
        <w:t>20</w:t>
      </w:r>
      <w:r w:rsidRPr="006C4493">
        <w:rPr>
          <w:rFonts w:ascii="Arial" w:hAnsi="Arial" w:cs="Arial"/>
          <w:b/>
          <w:sz w:val="20"/>
          <w:szCs w:val="20"/>
          <w:vertAlign w:val="baseline"/>
          <w:lang w:val="sr-Cyrl-CS"/>
        </w:rPr>
        <w:t>.</w:t>
      </w:r>
      <w:r w:rsidRPr="006C4493">
        <w:rPr>
          <w:rFonts w:ascii="Arial" w:hAnsi="Arial" w:cs="Arial"/>
          <w:sz w:val="20"/>
          <w:szCs w:val="20"/>
          <w:vertAlign w:val="baseline"/>
          <w:lang w:val="sr-Cyrl-CS"/>
        </w:rPr>
        <w:t xml:space="preserve"> године, последњ</w:t>
      </w:r>
      <w:r w:rsidRPr="006C4493">
        <w:rPr>
          <w:rFonts w:ascii="Arial" w:hAnsi="Arial" w:cs="Arial"/>
          <w:sz w:val="20"/>
          <w:szCs w:val="20"/>
          <w:vertAlign w:val="baseline"/>
          <w:lang w:val="sr-Latn-CS"/>
        </w:rPr>
        <w:t>e</w:t>
      </w:r>
      <w:r w:rsidRPr="006C4493">
        <w:rPr>
          <w:rFonts w:ascii="Arial" w:hAnsi="Arial" w:cs="Arial"/>
          <w:sz w:val="20"/>
          <w:szCs w:val="20"/>
          <w:vertAlign w:val="baseline"/>
          <w:lang w:val="sr-Cyrl-CS"/>
        </w:rPr>
        <w:t xml:space="preserve">г дана рока за достављање понуда са почетком у  </w:t>
      </w:r>
      <w:r w:rsidRPr="006C4493">
        <w:rPr>
          <w:rFonts w:ascii="Arial" w:hAnsi="Arial" w:cs="Arial"/>
          <w:b/>
          <w:sz w:val="20"/>
          <w:szCs w:val="20"/>
          <w:vertAlign w:val="baseline"/>
          <w:lang w:val="sr-Cyrl-RS"/>
        </w:rPr>
        <w:t>10,30</w:t>
      </w:r>
      <w:r w:rsidRPr="006C4493">
        <w:rPr>
          <w:rFonts w:ascii="Arial" w:hAnsi="Arial" w:cs="Arial"/>
          <w:sz w:val="20"/>
          <w:szCs w:val="20"/>
          <w:vertAlign w:val="baseline"/>
          <w:lang w:val="sr-Cyrl-CS"/>
        </w:rPr>
        <w:t xml:space="preserve"> часова </w:t>
      </w:r>
      <w:r w:rsidRPr="006C4493">
        <w:rPr>
          <w:rFonts w:ascii="Arial" w:eastAsia="Calibri" w:hAnsi="Arial" w:cs="Arial"/>
          <w:sz w:val="20"/>
          <w:szCs w:val="20"/>
          <w:vertAlign w:val="baseline"/>
          <w:lang w:val="ru-RU"/>
        </w:rPr>
        <w:t xml:space="preserve"> на адреси: </w:t>
      </w:r>
      <w:r w:rsidRPr="006C4493">
        <w:rPr>
          <w:rFonts w:ascii="Arial" w:hAnsi="Arial" w:cs="Arial"/>
          <w:noProof/>
          <w:sz w:val="20"/>
          <w:szCs w:val="20"/>
          <w:vertAlign w:val="baseline"/>
          <w:lang w:val="sr-Cyrl-CS"/>
        </w:rPr>
        <w:t xml:space="preserve">Дом здравља Ваљево, улица Железничка 12, 14000 Ваљево, </w:t>
      </w:r>
      <w:r w:rsidRPr="006C4493">
        <w:rPr>
          <w:rFonts w:ascii="Arial" w:hAnsi="Arial" w:cs="Arial"/>
          <w:noProof/>
          <w:sz w:val="20"/>
          <w:szCs w:val="20"/>
          <w:vertAlign w:val="baseline"/>
          <w:lang w:val="sr-Cyrl-RS"/>
        </w:rPr>
        <w:t>сала за састанке</w:t>
      </w:r>
      <w:r w:rsidRPr="006C4493">
        <w:rPr>
          <w:rFonts w:ascii="Arial" w:hAnsi="Arial" w:cs="Arial"/>
          <w:noProof/>
          <w:sz w:val="20"/>
          <w:szCs w:val="20"/>
          <w:vertAlign w:val="baseline"/>
          <w:lang w:val="sr-Cyrl-CS"/>
        </w:rPr>
        <w:t>.</w:t>
      </w:r>
    </w:p>
    <w:p w14:paraId="623E2883"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05A519B0"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RS"/>
        </w:rPr>
      </w:pPr>
      <w:r w:rsidRPr="006C4493">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6C4493">
        <w:rPr>
          <w:rFonts w:ascii="Arial" w:hAnsi="Arial" w:cs="Arial"/>
          <w:noProof/>
          <w:sz w:val="20"/>
          <w:szCs w:val="20"/>
          <w:vertAlign w:val="baseline"/>
          <w:lang w:val="sr-Latn-RS"/>
        </w:rPr>
        <w:t xml:space="preserve"> </w:t>
      </w:r>
      <w:r w:rsidRPr="006C4493">
        <w:rPr>
          <w:rFonts w:ascii="Arial" w:hAnsi="Arial" w:cs="Arial"/>
          <w:noProof/>
          <w:sz w:val="20"/>
          <w:szCs w:val="20"/>
          <w:vertAlign w:val="baseline"/>
          <w:lang w:val="sr-Cyrl-RS"/>
        </w:rPr>
        <w:t>који преузимају примерак записника.</w:t>
      </w:r>
    </w:p>
    <w:p w14:paraId="29D71E3A"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r w:rsidRPr="006C4493">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6C4493">
        <w:rPr>
          <w:rFonts w:ascii="Arial" w:hAnsi="Arial" w:cs="Arial"/>
          <w:b/>
          <w:noProof/>
          <w:sz w:val="20"/>
          <w:szCs w:val="20"/>
          <w:vertAlign w:val="baseline"/>
          <w:lang w:val="sr-Cyrl-CS"/>
        </w:rPr>
        <w:t>три</w:t>
      </w:r>
      <w:r w:rsidRPr="006C4493">
        <w:rPr>
          <w:rFonts w:ascii="Arial" w:hAnsi="Arial" w:cs="Arial"/>
          <w:noProof/>
          <w:sz w:val="20"/>
          <w:szCs w:val="20"/>
          <w:vertAlign w:val="baseline"/>
          <w:lang w:val="sr-Cyrl-CS"/>
        </w:rPr>
        <w:t xml:space="preserve"> дана од дана отварања понуда.</w:t>
      </w:r>
    </w:p>
    <w:p w14:paraId="3CAF4DC5"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sr-Cyrl-CS"/>
        </w:rPr>
      </w:pPr>
    </w:p>
    <w:p w14:paraId="2C4748F9"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1.8. УСЛОВИ ПОД КОЈИМА ПРЕДСТАВНИЦИ ПОНУЂАЧА МОГУ</w:t>
      </w:r>
    </w:p>
    <w:p w14:paraId="45C73A18"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УЧЕСТВОВАТИ У ПОСТУПКУ ОТВАРАЊА ПОНУДА</w:t>
      </w:r>
    </w:p>
    <w:p w14:paraId="070C890F"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06F2ABDE" w14:textId="77777777" w:rsidR="006C4493" w:rsidRPr="006C4493" w:rsidRDefault="006C4493" w:rsidP="006C4493">
      <w:pPr>
        <w:autoSpaceDE w:val="0"/>
        <w:autoSpaceDN w:val="0"/>
        <w:adjustRightInd w:val="0"/>
        <w:ind w:firstLine="567"/>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6B80598"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p>
    <w:p w14:paraId="7CBB568E"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sr-Cyrl-CS"/>
        </w:rPr>
        <w:t xml:space="preserve">1.9. </w:t>
      </w:r>
      <w:r w:rsidRPr="006C4493">
        <w:rPr>
          <w:rFonts w:ascii="Arial" w:hAnsi="Arial" w:cs="Arial"/>
          <w:b/>
          <w:noProof/>
          <w:sz w:val="20"/>
          <w:szCs w:val="20"/>
          <w:vertAlign w:val="baseline"/>
          <w:lang w:val="ru-RU"/>
        </w:rPr>
        <w:t xml:space="preserve">РОК ЗА ДОНОШЕЊЕ ОДЛУКЕ </w:t>
      </w:r>
    </w:p>
    <w:p w14:paraId="39F48A96" w14:textId="77777777" w:rsidR="006C4493" w:rsidRPr="006C4493" w:rsidRDefault="006C4493" w:rsidP="006C4493">
      <w:pPr>
        <w:autoSpaceDE w:val="0"/>
        <w:autoSpaceDN w:val="0"/>
        <w:adjustRightInd w:val="0"/>
        <w:ind w:left="720"/>
        <w:jc w:val="both"/>
        <w:rPr>
          <w:rFonts w:ascii="Arial" w:hAnsi="Arial" w:cs="Arial"/>
          <w:b/>
          <w:noProof/>
          <w:sz w:val="20"/>
          <w:szCs w:val="20"/>
          <w:vertAlign w:val="baseline"/>
          <w:lang w:val="ru-RU"/>
        </w:rPr>
      </w:pPr>
    </w:p>
    <w:p w14:paraId="75755FDA" w14:textId="77777777" w:rsidR="006C4493" w:rsidRPr="006C4493" w:rsidRDefault="006C4493" w:rsidP="006C4493">
      <w:pPr>
        <w:ind w:firstLine="567"/>
        <w:jc w:val="both"/>
        <w:rPr>
          <w:rFonts w:ascii="Arial" w:eastAsia="Calibri" w:hAnsi="Arial" w:cs="Arial"/>
          <w:sz w:val="20"/>
          <w:szCs w:val="20"/>
          <w:vertAlign w:val="baseline"/>
          <w:lang w:val="sr-Cyrl-CS"/>
        </w:rPr>
      </w:pPr>
      <w:r w:rsidRPr="006C4493">
        <w:rPr>
          <w:rFonts w:ascii="Arial" w:eastAsia="Calibri" w:hAnsi="Arial" w:cs="Arial"/>
          <w:sz w:val="20"/>
          <w:szCs w:val="20"/>
          <w:vertAlign w:val="baseline"/>
          <w:lang w:val="sr-Cyrl-CS"/>
        </w:rPr>
        <w:t xml:space="preserve">Рок за закључење уговора не може бити дужи од 8 дана </w:t>
      </w:r>
      <w:r w:rsidRPr="006C4493">
        <w:rPr>
          <w:rFonts w:ascii="Arial" w:hAnsi="Arial" w:cs="Arial"/>
          <w:bCs/>
          <w:sz w:val="20"/>
          <w:szCs w:val="20"/>
          <w:vertAlign w:val="baseline"/>
          <w:lang w:val="ru-RU" w:eastAsia="sr-Latn-CS"/>
        </w:rPr>
        <w:t>од дана протека рока за подношење захтева за заштиту права.</w:t>
      </w:r>
      <w:r w:rsidRPr="006C4493">
        <w:rPr>
          <w:rFonts w:ascii="Arial" w:eastAsia="Calibri" w:hAnsi="Arial" w:cs="Arial"/>
          <w:sz w:val="20"/>
          <w:szCs w:val="20"/>
          <w:vertAlign w:val="baseline"/>
          <w:lang w:val="sr-Cyrl-CS"/>
        </w:rPr>
        <w:t xml:space="preserve">   </w:t>
      </w:r>
    </w:p>
    <w:p w14:paraId="32EB135A" w14:textId="77777777" w:rsidR="006C4493" w:rsidRPr="006C4493" w:rsidRDefault="006C4493" w:rsidP="006C4493">
      <w:pPr>
        <w:autoSpaceDE w:val="0"/>
        <w:autoSpaceDN w:val="0"/>
        <w:adjustRightInd w:val="0"/>
        <w:jc w:val="both"/>
        <w:rPr>
          <w:rFonts w:ascii="Arial" w:hAnsi="Arial" w:cs="Arial"/>
          <w:b/>
          <w:noProof/>
          <w:sz w:val="20"/>
          <w:szCs w:val="20"/>
          <w:vertAlign w:val="baseline"/>
          <w:lang w:val="ru-RU"/>
        </w:rPr>
      </w:pPr>
    </w:p>
    <w:p w14:paraId="7F521F8F" w14:textId="77777777" w:rsidR="006C4493" w:rsidRPr="006C4493" w:rsidRDefault="006C4493" w:rsidP="006C4493">
      <w:pPr>
        <w:autoSpaceDE w:val="0"/>
        <w:autoSpaceDN w:val="0"/>
        <w:adjustRightInd w:val="0"/>
        <w:ind w:left="567"/>
        <w:rPr>
          <w:rFonts w:ascii="Arial" w:hAnsi="Arial" w:cs="Arial"/>
          <w:b/>
          <w:noProof/>
          <w:sz w:val="20"/>
          <w:szCs w:val="20"/>
          <w:vertAlign w:val="baseline"/>
          <w:lang w:val="ru-RU"/>
        </w:rPr>
      </w:pPr>
      <w:r w:rsidRPr="006C4493">
        <w:rPr>
          <w:rFonts w:ascii="Arial" w:hAnsi="Arial" w:cs="Arial"/>
          <w:b/>
          <w:noProof/>
          <w:sz w:val="20"/>
          <w:szCs w:val="20"/>
          <w:vertAlign w:val="baseline"/>
          <w:lang w:val="ru-RU"/>
        </w:rPr>
        <w:t>1.10. ЛИЦЕ ЗА КОНТАКТ</w:t>
      </w:r>
    </w:p>
    <w:p w14:paraId="0C91B62D" w14:textId="77777777" w:rsidR="006C4493" w:rsidRPr="006C4493" w:rsidRDefault="006C4493" w:rsidP="006C4493">
      <w:pPr>
        <w:autoSpaceDE w:val="0"/>
        <w:autoSpaceDN w:val="0"/>
        <w:adjustRightInd w:val="0"/>
        <w:jc w:val="both"/>
        <w:rPr>
          <w:rFonts w:ascii="Arial" w:hAnsi="Arial" w:cs="Arial"/>
          <w:noProof/>
          <w:sz w:val="20"/>
          <w:szCs w:val="20"/>
          <w:vertAlign w:val="baseline"/>
          <w:lang w:val="ru-RU"/>
        </w:rPr>
      </w:pPr>
      <w:r w:rsidRPr="006C4493">
        <w:rPr>
          <w:rFonts w:ascii="Arial" w:hAnsi="Arial" w:cs="Arial"/>
          <w:noProof/>
          <w:sz w:val="20"/>
          <w:szCs w:val="20"/>
          <w:vertAlign w:val="baseline"/>
          <w:lang w:val="ru-RU"/>
        </w:rPr>
        <w:tab/>
      </w:r>
    </w:p>
    <w:p w14:paraId="4D068E53" w14:textId="7DF9E699" w:rsidR="006C4493" w:rsidRPr="00B86FA4" w:rsidRDefault="00B86FA4" w:rsidP="006C4493">
      <w:pPr>
        <w:autoSpaceDE w:val="0"/>
        <w:autoSpaceDN w:val="0"/>
        <w:adjustRightInd w:val="0"/>
        <w:ind w:firstLine="567"/>
        <w:jc w:val="both"/>
        <w:rPr>
          <w:rFonts w:ascii="Arial" w:hAnsi="Arial" w:cs="Arial"/>
          <w:noProof/>
          <w:sz w:val="20"/>
          <w:szCs w:val="20"/>
          <w:vertAlign w:val="baseline"/>
          <w:lang w:val="en-US"/>
        </w:rPr>
      </w:pPr>
      <w:r>
        <w:rPr>
          <w:rFonts w:ascii="Arial" w:hAnsi="Arial" w:cs="Arial"/>
          <w:noProof/>
          <w:sz w:val="20"/>
          <w:szCs w:val="20"/>
          <w:vertAlign w:val="baseline"/>
          <w:lang w:val="ru-RU"/>
        </w:rPr>
        <w:t>Емаил:</w:t>
      </w:r>
      <w:r>
        <w:rPr>
          <w:rFonts w:ascii="Arial" w:hAnsi="Arial" w:cs="Arial"/>
          <w:noProof/>
          <w:sz w:val="20"/>
          <w:szCs w:val="20"/>
          <w:vertAlign w:val="baseline"/>
          <w:lang w:val="sr-Latn-RS"/>
        </w:rPr>
        <w:t>nabavka@dzvaljevo.rs</w:t>
      </w:r>
    </w:p>
    <w:p w14:paraId="7550736C" w14:textId="77777777" w:rsidR="0053313D" w:rsidRPr="006C4493" w:rsidRDefault="0053313D" w:rsidP="006C4493">
      <w:pPr>
        <w:rPr>
          <w:sz w:val="20"/>
          <w:szCs w:val="20"/>
        </w:rPr>
      </w:pPr>
    </w:p>
    <w:sectPr w:rsidR="0053313D" w:rsidRPr="006C4493"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5E"/>
    <w:rsid w:val="0001572E"/>
    <w:rsid w:val="00464DFD"/>
    <w:rsid w:val="0053313D"/>
    <w:rsid w:val="006C4025"/>
    <w:rsid w:val="006C4493"/>
    <w:rsid w:val="009F5495"/>
    <w:rsid w:val="00A929A6"/>
    <w:rsid w:val="00B86FA4"/>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BF94"/>
  <w15:docId w15:val="{3835BF92-F6B5-4F52-860C-7B232CB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2016-02-25T11:33:00Z</dcterms:created>
  <dcterms:modified xsi:type="dcterms:W3CDTF">2020-03-18T08:47:00Z</dcterms:modified>
</cp:coreProperties>
</file>